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40EC5E" w14:textId="0E11128D" w:rsidR="00535F91" w:rsidRDefault="00535F91">
      <w:r>
        <w:t>En los fondos de pantalla de los equipos de Vallecaucana de Aguas S.A. E.S.P., estamos constantemente recordando Nuestros Valores Institucionales establecidos en nuestro Código de Integridad.</w:t>
      </w:r>
    </w:p>
    <w:p w14:paraId="0C7A376B" w14:textId="3B6EA1C6" w:rsidR="00535F91" w:rsidRDefault="00535F91">
      <w:r>
        <w:rPr>
          <w:noProof/>
        </w:rPr>
        <w:drawing>
          <wp:inline distT="0" distB="0" distL="0" distR="0" wp14:anchorId="2DAFDA2A" wp14:editId="18636B6F">
            <wp:extent cx="8258810" cy="4572000"/>
            <wp:effectExtent l="0" t="0" r="8890" b="0"/>
            <wp:docPr id="13283478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347895" name=""/>
                    <pic:cNvPicPr/>
                  </pic:nvPicPr>
                  <pic:blipFill rotWithShape="1">
                    <a:blip r:embed="rId4"/>
                    <a:srcRect b="1586"/>
                    <a:stretch/>
                  </pic:blipFill>
                  <pic:spPr bwMode="auto">
                    <a:xfrm>
                      <a:off x="0" y="0"/>
                      <a:ext cx="8258810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35F91" w:rsidSect="00535F91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F91"/>
    <w:rsid w:val="001D7E41"/>
    <w:rsid w:val="00535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93BC95"/>
  <w15:chartTrackingRefBased/>
  <w15:docId w15:val="{6CC4B35A-5CEA-4EBA-9EBB-7B50A5637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35F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35F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35F9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35F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5F9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35F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5F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5F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5F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35F9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35F9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35F9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35F91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5F91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35F9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5F9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5F9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5F9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35F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35F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35F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35F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35F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35F9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35F9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35F91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35F9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35F91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35F9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</Words>
  <Characters>165</Characters>
  <Application>Microsoft Office Word</Application>
  <DocSecurity>0</DocSecurity>
  <Lines>1</Lines>
  <Paragraphs>1</Paragraphs>
  <ScaleCrop>false</ScaleCrop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Felipe Manzano</dc:creator>
  <cp:keywords/>
  <dc:description/>
  <cp:lastModifiedBy>Luis Felipe Manzano</cp:lastModifiedBy>
  <cp:revision>1</cp:revision>
  <dcterms:created xsi:type="dcterms:W3CDTF">2025-01-14T15:11:00Z</dcterms:created>
  <dcterms:modified xsi:type="dcterms:W3CDTF">2025-01-14T15:15:00Z</dcterms:modified>
</cp:coreProperties>
</file>